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E2" w:rsidRDefault="00563FE2" w:rsidP="00563FE2">
      <w:pPr>
        <w:rPr>
          <w:b/>
        </w:rPr>
      </w:pPr>
      <w:r>
        <w:rPr>
          <w:b/>
        </w:rPr>
        <w:t xml:space="preserve">PROGRAMMA SVOLTO </w:t>
      </w:r>
    </w:p>
    <w:p w:rsidR="00563FE2" w:rsidRDefault="00563FE2" w:rsidP="00563FE2">
      <w:pPr>
        <w:rPr>
          <w:b/>
        </w:rPr>
      </w:pPr>
      <w:r>
        <w:rPr>
          <w:b/>
        </w:rPr>
        <w:t>Lingua Francese</w:t>
      </w:r>
    </w:p>
    <w:p w:rsidR="00EB6DEE" w:rsidRDefault="00527218" w:rsidP="00EB6DEE">
      <w:pPr>
        <w:rPr>
          <w:b/>
        </w:rPr>
      </w:pPr>
      <w:r>
        <w:rPr>
          <w:b/>
        </w:rPr>
        <w:t xml:space="preserve">IP Classe III </w:t>
      </w:r>
      <w:r w:rsidR="00AC26BD">
        <w:rPr>
          <w:b/>
        </w:rPr>
        <w:t>A sala</w:t>
      </w:r>
      <w:r w:rsidR="00E21D8D">
        <w:rPr>
          <w:b/>
        </w:rPr>
        <w:t xml:space="preserve"> 2019-20</w:t>
      </w:r>
    </w:p>
    <w:p w:rsidR="00527218" w:rsidRDefault="00284702" w:rsidP="00527218">
      <w:pPr>
        <w:rPr>
          <w:b/>
        </w:rPr>
      </w:pPr>
      <w:r>
        <w:rPr>
          <w:b/>
        </w:rPr>
        <w:t>PROF.ATTANASIO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  <w:r>
        <w:rPr>
          <w:b/>
        </w:rPr>
        <w:t>Dal testo in adozione “ ECHANGES” Ed. Minerva Scuola: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revisione dei dialoghi, funzioni e strutture grammaticali trattati nelle </w:t>
      </w:r>
      <w:proofErr w:type="spellStart"/>
      <w:r>
        <w:rPr>
          <w:b/>
        </w:rPr>
        <w:t>Unités</w:t>
      </w:r>
      <w:proofErr w:type="spellEnd"/>
      <w:r>
        <w:rPr>
          <w:b/>
        </w:rPr>
        <w:t>, svolte gli scorsi anni ( UUDD 0- 1-2-3-4)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  <w:lang w:val="en-US"/>
        </w:rPr>
      </w:pPr>
      <w:proofErr w:type="spellStart"/>
      <w:r>
        <w:rPr>
          <w:b/>
          <w:lang w:val="en-US"/>
        </w:rPr>
        <w:t>Unitè</w:t>
      </w:r>
      <w:proofErr w:type="spellEnd"/>
      <w:r>
        <w:rPr>
          <w:b/>
          <w:lang w:val="en-US"/>
        </w:rPr>
        <w:t xml:space="preserve">  5 “ Il </w:t>
      </w:r>
      <w:proofErr w:type="spellStart"/>
      <w:r>
        <w:rPr>
          <w:b/>
          <w:lang w:val="en-US"/>
        </w:rPr>
        <w:t>n’est</w:t>
      </w:r>
      <w:proofErr w:type="spellEnd"/>
      <w:r>
        <w:rPr>
          <w:b/>
          <w:lang w:val="en-US"/>
        </w:rPr>
        <w:t xml:space="preserve"> pas mal de tout !”.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son </w:t>
      </w:r>
      <w:proofErr w:type="spellStart"/>
      <w:r>
        <w:rPr>
          <w:b/>
        </w:rPr>
        <w:t>aspect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de son </w:t>
      </w:r>
      <w:proofErr w:type="spellStart"/>
      <w:r>
        <w:rPr>
          <w:b/>
        </w:rPr>
        <w:t>caractère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famille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proposer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accepter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refuser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le </w:t>
      </w:r>
      <w:proofErr w:type="spellStart"/>
      <w:r>
        <w:rPr>
          <w:b/>
        </w:rPr>
        <w:t>féminin</w:t>
      </w:r>
      <w:proofErr w:type="spellEnd"/>
      <w:r>
        <w:rPr>
          <w:b/>
        </w:rPr>
        <w:t xml:space="preserve">; la </w:t>
      </w:r>
      <w:proofErr w:type="spellStart"/>
      <w:r>
        <w:rPr>
          <w:b/>
        </w:rPr>
        <w:t>quantité</w:t>
      </w:r>
      <w:proofErr w:type="spellEnd"/>
      <w:r>
        <w:rPr>
          <w:b/>
        </w:rPr>
        <w:t xml:space="preserve">; il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 ,il </w:t>
      </w:r>
      <w:proofErr w:type="spellStart"/>
      <w:r>
        <w:rPr>
          <w:b/>
        </w:rPr>
        <w:t>suffit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6 “ Il </w:t>
      </w:r>
      <w:proofErr w:type="spellStart"/>
      <w:r>
        <w:rPr>
          <w:b/>
        </w:rPr>
        <w:t>fait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beau</w:t>
      </w:r>
      <w:proofErr w:type="spellEnd"/>
      <w:r>
        <w:rPr>
          <w:b/>
        </w:rPr>
        <w:t>”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une </w:t>
      </w:r>
      <w:proofErr w:type="spellStart"/>
      <w:r>
        <w:rPr>
          <w:b/>
        </w:rPr>
        <w:t>habitation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proposer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accepter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refuser</w:t>
      </w:r>
      <w:proofErr w:type="spellEnd"/>
      <w:r>
        <w:rPr>
          <w:b/>
        </w:rPr>
        <w:t xml:space="preserve"> un rendez-vous;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</w:t>
      </w:r>
      <w:proofErr w:type="spellEnd"/>
      <w:r>
        <w:rPr>
          <w:b/>
        </w:rPr>
        <w:t xml:space="preserve">’il </w:t>
      </w:r>
      <w:proofErr w:type="spellStart"/>
      <w:r>
        <w:rPr>
          <w:b/>
        </w:rPr>
        <w:t>fait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impersonnels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passé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recent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progressif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</w:p>
    <w:p w:rsidR="00527218" w:rsidRPr="00284702" w:rsidRDefault="00527218" w:rsidP="00527218">
      <w:pPr>
        <w:rPr>
          <w:b/>
        </w:rPr>
      </w:pPr>
      <w:proofErr w:type="spellStart"/>
      <w:r w:rsidRPr="00284702">
        <w:rPr>
          <w:b/>
        </w:rPr>
        <w:t>Unité</w:t>
      </w:r>
      <w:proofErr w:type="spellEnd"/>
      <w:r w:rsidRPr="00284702">
        <w:rPr>
          <w:b/>
        </w:rPr>
        <w:t xml:space="preserve"> 7 “ </w:t>
      </w:r>
      <w:proofErr w:type="spellStart"/>
      <w:r w:rsidRPr="00284702">
        <w:rPr>
          <w:b/>
        </w:rPr>
        <w:t>Ils</w:t>
      </w:r>
      <w:proofErr w:type="spellEnd"/>
      <w:r w:rsidRPr="00284702">
        <w:rPr>
          <w:b/>
        </w:rPr>
        <w:t xml:space="preserve"> </w:t>
      </w:r>
      <w:proofErr w:type="spellStart"/>
      <w:r w:rsidRPr="00284702">
        <w:rPr>
          <w:b/>
        </w:rPr>
        <w:t>sont</w:t>
      </w:r>
      <w:proofErr w:type="spellEnd"/>
      <w:r w:rsidRPr="00284702">
        <w:rPr>
          <w:b/>
        </w:rPr>
        <w:t xml:space="preserve"> en promo !”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Choisir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vetement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évaluer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apprecier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comparer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demander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indiquer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prix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payer</w:t>
      </w:r>
      <w:proofErr w:type="spellEnd"/>
      <w:r>
        <w:rPr>
          <w:b/>
        </w:rPr>
        <w:t>, s’</w:t>
      </w:r>
      <w:proofErr w:type="spellStart"/>
      <w:r>
        <w:rPr>
          <w:b/>
        </w:rPr>
        <w:t>informer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projets</w:t>
      </w:r>
      <w:proofErr w:type="spellEnd"/>
      <w:r>
        <w:rPr>
          <w:b/>
        </w:rPr>
        <w:t>.</w:t>
      </w:r>
    </w:p>
    <w:p w:rsidR="00527218" w:rsidRPr="00527218" w:rsidRDefault="00527218" w:rsidP="00527218">
      <w:pPr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la forme interro-négative; </w:t>
      </w:r>
      <w:proofErr w:type="spellStart"/>
      <w:r>
        <w:rPr>
          <w:b/>
        </w:rPr>
        <w:t>oui</w:t>
      </w:r>
      <w:proofErr w:type="spellEnd"/>
      <w:r>
        <w:rPr>
          <w:b/>
        </w:rPr>
        <w:t>,si/</w:t>
      </w:r>
      <w:proofErr w:type="spellStart"/>
      <w:r>
        <w:rPr>
          <w:b/>
        </w:rPr>
        <w:t>Aussi</w:t>
      </w:r>
      <w:proofErr w:type="spellEnd"/>
      <w:r>
        <w:rPr>
          <w:b/>
        </w:rPr>
        <w:t xml:space="preserve">, non plus; c’est/il est; le </w:t>
      </w:r>
      <w:proofErr w:type="spellStart"/>
      <w:r>
        <w:rPr>
          <w:b/>
        </w:rPr>
        <w:t>comparatif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qualitè</w:t>
      </w:r>
      <w:proofErr w:type="spellEnd"/>
      <w:r>
        <w:rPr>
          <w:b/>
        </w:rPr>
        <w:t xml:space="preserve">; qui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futur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proche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éteindre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répondre</w:t>
      </w:r>
      <w:proofErr w:type="spellEnd"/>
      <w:r>
        <w:rPr>
          <w:b/>
        </w:rPr>
        <w:t>.</w:t>
      </w:r>
    </w:p>
    <w:p w:rsidR="00527218" w:rsidRDefault="00527218" w:rsidP="00527218">
      <w:pPr>
        <w:pStyle w:val="Paragrafoelenco"/>
        <w:rPr>
          <w:b/>
        </w:rPr>
      </w:pPr>
    </w:p>
    <w:p w:rsidR="00527218" w:rsidRDefault="00527218" w:rsidP="00527218">
      <w:pPr>
        <w:rPr>
          <w:b/>
          <w:lang w:val="en-US"/>
        </w:rPr>
      </w:pPr>
      <w:proofErr w:type="spellStart"/>
      <w:r>
        <w:rPr>
          <w:b/>
          <w:lang w:val="en-US"/>
        </w:rPr>
        <w:t>Unité</w:t>
      </w:r>
      <w:proofErr w:type="spellEnd"/>
      <w:r>
        <w:rPr>
          <w:b/>
          <w:lang w:val="en-US"/>
        </w:rPr>
        <w:t xml:space="preserve"> 8 “ Ton week-end </w:t>
      </w:r>
      <w:proofErr w:type="spellStart"/>
      <w:r>
        <w:rPr>
          <w:b/>
          <w:lang w:val="en-US"/>
        </w:rPr>
        <w:t>s’est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bien</w:t>
      </w:r>
      <w:proofErr w:type="spellEnd"/>
      <w:r>
        <w:rPr>
          <w:b/>
          <w:lang w:val="en-US"/>
        </w:rPr>
        <w:t xml:space="preserve"> passé?”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raconter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événement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passé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situer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temps</w:t>
      </w:r>
      <w:proofErr w:type="spellEnd"/>
      <w:r>
        <w:rPr>
          <w:b/>
        </w:rPr>
        <w:t xml:space="preserve">; 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:le </w:t>
      </w:r>
      <w:proofErr w:type="spellStart"/>
      <w:r>
        <w:rPr>
          <w:b/>
        </w:rPr>
        <w:t>partitif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passé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composé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combien</w:t>
      </w:r>
      <w:proofErr w:type="spellEnd"/>
      <w:r>
        <w:rPr>
          <w:b/>
        </w:rPr>
        <w:t>/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de; le </w:t>
      </w:r>
      <w:proofErr w:type="spellStart"/>
      <w:r>
        <w:rPr>
          <w:b/>
        </w:rPr>
        <w:t>verbe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recevoir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9 “ C’est un </w:t>
      </w:r>
      <w:proofErr w:type="spellStart"/>
      <w:r>
        <w:rPr>
          <w:b/>
        </w:rPr>
        <w:t>régal</w:t>
      </w:r>
      <w:proofErr w:type="spellEnd"/>
      <w:r>
        <w:rPr>
          <w:b/>
        </w:rPr>
        <w:t xml:space="preserve">!” </w:t>
      </w:r>
    </w:p>
    <w:p w:rsidR="00527218" w:rsidRDefault="00527218" w:rsidP="00527218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nourriture</w:t>
      </w:r>
      <w:proofErr w:type="spellEnd"/>
      <w:r>
        <w:rPr>
          <w:b/>
        </w:rPr>
        <w:t xml:space="preserve">;  </w:t>
      </w:r>
      <w:proofErr w:type="spellStart"/>
      <w:r>
        <w:rPr>
          <w:b/>
        </w:rPr>
        <w:t>prendre</w:t>
      </w:r>
      <w:proofErr w:type="spellEnd"/>
      <w:r>
        <w:rPr>
          <w:b/>
        </w:rPr>
        <w:t xml:space="preserve"> une </w:t>
      </w:r>
      <w:proofErr w:type="spellStart"/>
      <w:r>
        <w:rPr>
          <w:b/>
        </w:rPr>
        <w:t>commande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commander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donner</w:t>
      </w:r>
      <w:proofErr w:type="spellEnd"/>
      <w:r>
        <w:rPr>
          <w:b/>
        </w:rPr>
        <w:t xml:space="preserve"> son </w:t>
      </w:r>
      <w:proofErr w:type="spellStart"/>
      <w:r>
        <w:rPr>
          <w:b/>
        </w:rPr>
        <w:t>appréciation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restaurant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payer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restaurant</w:t>
      </w:r>
      <w:proofErr w:type="spellEnd"/>
      <w:r>
        <w:rPr>
          <w:b/>
        </w:rPr>
        <w:t>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:le </w:t>
      </w:r>
      <w:proofErr w:type="spellStart"/>
      <w:r>
        <w:rPr>
          <w:b/>
        </w:rPr>
        <w:t>partitif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futur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conditionnel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vouloir</w:t>
      </w:r>
      <w:proofErr w:type="spellEnd"/>
      <w:r>
        <w:rPr>
          <w:b/>
        </w:rPr>
        <w:t>; il y a /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où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dont</w:t>
      </w:r>
      <w:proofErr w:type="spellEnd"/>
      <w:r>
        <w:rPr>
          <w:b/>
        </w:rPr>
        <w:t xml:space="preserve">; le </w:t>
      </w:r>
      <w:proofErr w:type="spellStart"/>
      <w:r>
        <w:rPr>
          <w:b/>
        </w:rPr>
        <w:t>superlatif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boire</w:t>
      </w:r>
      <w:proofErr w:type="spellEnd"/>
      <w:r>
        <w:rPr>
          <w:b/>
        </w:rPr>
        <w:t xml:space="preserve">.   </w:t>
      </w:r>
    </w:p>
    <w:p w:rsidR="00527218" w:rsidRDefault="00527218" w:rsidP="00527218">
      <w:pPr>
        <w:rPr>
          <w:b/>
          <w:lang w:val="en-US"/>
        </w:rPr>
      </w:pPr>
      <w:r w:rsidRPr="00527218">
        <w:rPr>
          <w:b/>
        </w:rPr>
        <w:t xml:space="preserve"> </w:t>
      </w:r>
      <w:proofErr w:type="spellStart"/>
      <w:r>
        <w:rPr>
          <w:b/>
          <w:lang w:val="en-US"/>
        </w:rPr>
        <w:t>Unitè</w:t>
      </w:r>
      <w:proofErr w:type="spellEnd"/>
      <w:r>
        <w:rPr>
          <w:b/>
          <w:lang w:val="en-US"/>
        </w:rPr>
        <w:t xml:space="preserve"> 10 “ Des </w:t>
      </w:r>
      <w:proofErr w:type="spellStart"/>
      <w:r>
        <w:rPr>
          <w:b/>
          <w:lang w:val="en-US"/>
        </w:rPr>
        <w:t>spécialités</w:t>
      </w:r>
      <w:proofErr w:type="spellEnd"/>
      <w:r>
        <w:rPr>
          <w:b/>
          <w:lang w:val="en-US"/>
        </w:rPr>
        <w:t xml:space="preserve"> pour </w:t>
      </w:r>
      <w:proofErr w:type="spellStart"/>
      <w:r>
        <w:rPr>
          <w:b/>
          <w:lang w:val="en-US"/>
        </w:rPr>
        <w:t>tous</w:t>
      </w:r>
      <w:proofErr w:type="spellEnd"/>
      <w:r>
        <w:rPr>
          <w:b/>
          <w:lang w:val="en-US"/>
        </w:rPr>
        <w:t>”</w:t>
      </w:r>
    </w:p>
    <w:p w:rsidR="00527218" w:rsidRDefault="00527218" w:rsidP="00527218">
      <w:pPr>
        <w:rPr>
          <w:b/>
          <w:lang w:val="en-US"/>
        </w:rPr>
      </w:pPr>
      <w:proofErr w:type="spellStart"/>
      <w:r>
        <w:rPr>
          <w:b/>
          <w:lang w:val="en-US"/>
        </w:rPr>
        <w:t>Funzioni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Annoncer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une</w:t>
      </w:r>
      <w:proofErr w:type="spellEnd"/>
      <w:r>
        <w:rPr>
          <w:b/>
          <w:lang w:val="en-US"/>
        </w:rPr>
        <w:t xml:space="preserve"> action future; </w:t>
      </w:r>
      <w:proofErr w:type="spellStart"/>
      <w:r>
        <w:rPr>
          <w:b/>
          <w:lang w:val="en-US"/>
        </w:rPr>
        <w:t>parler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ses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projets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souhaiter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parler</w:t>
      </w:r>
      <w:proofErr w:type="spellEnd"/>
      <w:r>
        <w:rPr>
          <w:b/>
          <w:lang w:val="en-US"/>
        </w:rPr>
        <w:t xml:space="preserve"> d’un plat/ </w:t>
      </w:r>
      <w:proofErr w:type="spellStart"/>
      <w:r>
        <w:rPr>
          <w:b/>
          <w:lang w:val="en-US"/>
        </w:rPr>
        <w:t>d’une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recette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donner</w:t>
      </w:r>
      <w:proofErr w:type="spellEnd"/>
      <w:r>
        <w:rPr>
          <w:b/>
          <w:lang w:val="en-US"/>
        </w:rPr>
        <w:t xml:space="preserve"> des instructions.</w:t>
      </w:r>
    </w:p>
    <w:p w:rsidR="00527218" w:rsidRDefault="00527218" w:rsidP="00527218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le </w:t>
      </w:r>
      <w:proofErr w:type="spellStart"/>
      <w:r>
        <w:rPr>
          <w:b/>
        </w:rPr>
        <w:t>futur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.                            </w:t>
      </w:r>
    </w:p>
    <w:p w:rsidR="00527218" w:rsidRPr="002107CA" w:rsidRDefault="00527218" w:rsidP="00527218">
      <w:pPr>
        <w:rPr>
          <w:b/>
        </w:rPr>
      </w:pPr>
      <w:r>
        <w:rPr>
          <w:b/>
        </w:rPr>
        <w:t xml:space="preserve">                        </w:t>
      </w: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</w:p>
    <w:p w:rsidR="00527218" w:rsidRDefault="00527218" w:rsidP="00527218">
      <w:pPr>
        <w:rPr>
          <w:b/>
        </w:rPr>
      </w:pPr>
    </w:p>
    <w:p w:rsidR="00527218" w:rsidRDefault="00527218" w:rsidP="00527218">
      <w:r>
        <w:t xml:space="preserve">                                                                                                  </w:t>
      </w:r>
      <w:r w:rsidR="002107CA">
        <w:t xml:space="preserve">                </w:t>
      </w:r>
    </w:p>
    <w:p w:rsidR="00A74C59" w:rsidRPr="002107CA" w:rsidRDefault="00527218" w:rsidP="00A74C59">
      <w:pPr>
        <w:rPr>
          <w:b/>
        </w:rPr>
      </w:pPr>
      <w:r>
        <w:t xml:space="preserve">                                                                                                  </w:t>
      </w:r>
      <w:r w:rsidR="00A74C59">
        <w:t xml:space="preserve">   Il docente</w:t>
      </w:r>
    </w:p>
    <w:p w:rsidR="00A74C59" w:rsidRDefault="00A74C59" w:rsidP="00A74C59">
      <w:r>
        <w:t xml:space="preserve">                                                                                                                    ATTANASIO SUSANNA</w:t>
      </w:r>
    </w:p>
    <w:p w:rsidR="00A74C59" w:rsidRDefault="00A74C59" w:rsidP="00A74C59"/>
    <w:p w:rsidR="008E2004" w:rsidRPr="008E2004" w:rsidRDefault="008E2004" w:rsidP="008E2004">
      <w:pPr>
        <w:rPr>
          <w:b/>
        </w:rPr>
      </w:pPr>
      <w:r>
        <w:rPr>
          <w:b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004" w:rsidRDefault="008E2004" w:rsidP="008E2004"/>
    <w:p w:rsidR="008E2004" w:rsidRDefault="008E2004" w:rsidP="008E2004"/>
    <w:p w:rsidR="00A74C59" w:rsidRDefault="00A74C59"/>
    <w:sectPr w:rsidR="00A74C59" w:rsidSect="00792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97B"/>
    <w:multiLevelType w:val="hybridMultilevel"/>
    <w:tmpl w:val="570496E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7650"/>
    <w:multiLevelType w:val="hybridMultilevel"/>
    <w:tmpl w:val="50E0FE4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92E5B"/>
    <w:multiLevelType w:val="hybridMultilevel"/>
    <w:tmpl w:val="92DE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90DB8"/>
    <w:multiLevelType w:val="hybridMultilevel"/>
    <w:tmpl w:val="AEBABB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3FE2"/>
    <w:rsid w:val="000376A6"/>
    <w:rsid w:val="001A7B5E"/>
    <w:rsid w:val="002107CA"/>
    <w:rsid w:val="00261C71"/>
    <w:rsid w:val="00266764"/>
    <w:rsid w:val="00284702"/>
    <w:rsid w:val="002A2AA1"/>
    <w:rsid w:val="00365836"/>
    <w:rsid w:val="003F1E91"/>
    <w:rsid w:val="00490500"/>
    <w:rsid w:val="00527218"/>
    <w:rsid w:val="00563FE2"/>
    <w:rsid w:val="005C7FFA"/>
    <w:rsid w:val="0063090A"/>
    <w:rsid w:val="00682970"/>
    <w:rsid w:val="006F777D"/>
    <w:rsid w:val="00792D3F"/>
    <w:rsid w:val="007E45D7"/>
    <w:rsid w:val="0081719E"/>
    <w:rsid w:val="00857414"/>
    <w:rsid w:val="008C0D39"/>
    <w:rsid w:val="008E2004"/>
    <w:rsid w:val="00992A49"/>
    <w:rsid w:val="00A74C59"/>
    <w:rsid w:val="00AC26BD"/>
    <w:rsid w:val="00BF1BC3"/>
    <w:rsid w:val="00DD74CD"/>
    <w:rsid w:val="00E21D8D"/>
    <w:rsid w:val="00E67D56"/>
    <w:rsid w:val="00EB6DEE"/>
    <w:rsid w:val="00ED4203"/>
    <w:rsid w:val="00F96333"/>
    <w:rsid w:val="00FB3A9D"/>
    <w:rsid w:val="00F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2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4</cp:revision>
  <dcterms:created xsi:type="dcterms:W3CDTF">2020-07-01T07:07:00Z</dcterms:created>
  <dcterms:modified xsi:type="dcterms:W3CDTF">2020-07-01T07:09:00Z</dcterms:modified>
</cp:coreProperties>
</file>